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63C1A7" w14:textId="77777777" w:rsidR="00ED5281" w:rsidRDefault="00ED5281" w:rsidP="00BA2216"/>
    <w:p w14:paraId="3908FE68" w14:textId="77777777" w:rsidR="00ED5281" w:rsidRDefault="00ED5281" w:rsidP="00ED5281">
      <w:pPr>
        <w:jc w:val="center"/>
      </w:pPr>
    </w:p>
    <w:tbl>
      <w:tblPr>
        <w:tblStyle w:val="Tabelacomgrade"/>
        <w:tblW w:w="0" w:type="auto"/>
        <w:tblLook w:val="04A0" w:firstRow="1" w:lastRow="0" w:firstColumn="1" w:lastColumn="0" w:noHBand="0" w:noVBand="1"/>
      </w:tblPr>
      <w:tblGrid>
        <w:gridCol w:w="9062"/>
      </w:tblGrid>
      <w:tr w:rsidR="00ED5281" w14:paraId="1A5788A2" w14:textId="77777777" w:rsidTr="00F80918">
        <w:tc>
          <w:tcPr>
            <w:tcW w:w="9496" w:type="dxa"/>
            <w:shd w:val="clear" w:color="auto" w:fill="8496B0" w:themeFill="text2" w:themeFillTint="99"/>
          </w:tcPr>
          <w:p w14:paraId="2914B459" w14:textId="77777777" w:rsidR="00ED5281" w:rsidRPr="00BD4524" w:rsidRDefault="00ED5281" w:rsidP="00F80918">
            <w:pPr>
              <w:jc w:val="center"/>
              <w:rPr>
                <w:b/>
              </w:rPr>
            </w:pPr>
            <w:r w:rsidRPr="00BD4524">
              <w:rPr>
                <w:b/>
              </w:rPr>
              <w:t>PROPOSTA DE PREÇO</w:t>
            </w:r>
          </w:p>
        </w:tc>
      </w:tr>
    </w:tbl>
    <w:p w14:paraId="2B218193" w14:textId="77777777" w:rsidR="00ED5281" w:rsidRDefault="00ED5281" w:rsidP="00ED5281">
      <w:pPr>
        <w:jc w:val="center"/>
      </w:pPr>
    </w:p>
    <w:p w14:paraId="3F74AC42" w14:textId="77777777" w:rsidR="00ED5281" w:rsidRDefault="00ED5281" w:rsidP="00ED5281">
      <w:pPr>
        <w:jc w:val="center"/>
        <w:rPr>
          <w:b/>
        </w:rPr>
      </w:pPr>
    </w:p>
    <w:p w14:paraId="7A01413B" w14:textId="77777777" w:rsidR="00ED5281" w:rsidRDefault="00ED5281" w:rsidP="00ED5281">
      <w:pPr>
        <w:rPr>
          <w:b/>
        </w:rPr>
      </w:pPr>
      <w:r>
        <w:rPr>
          <w:b/>
        </w:rPr>
        <w:t>Razão Social do Proponente:</w:t>
      </w:r>
    </w:p>
    <w:p w14:paraId="1D306BCC" w14:textId="77777777" w:rsidR="00ED5281" w:rsidRDefault="00ED5281" w:rsidP="00ED5281">
      <w:pPr>
        <w:rPr>
          <w:b/>
        </w:rPr>
      </w:pPr>
      <w:r>
        <w:rPr>
          <w:b/>
        </w:rPr>
        <w:t>CNPJ:</w:t>
      </w:r>
    </w:p>
    <w:p w14:paraId="65A43238" w14:textId="77777777" w:rsidR="00ED5281" w:rsidRDefault="00ED5281" w:rsidP="00ED5281">
      <w:pPr>
        <w:rPr>
          <w:b/>
        </w:rPr>
      </w:pPr>
      <w:r>
        <w:rPr>
          <w:b/>
        </w:rPr>
        <w:t>Inscrição Estadual:</w:t>
      </w:r>
    </w:p>
    <w:p w14:paraId="672788A0" w14:textId="77777777" w:rsidR="00ED5281" w:rsidRDefault="00ED5281" w:rsidP="00ED5281">
      <w:pPr>
        <w:rPr>
          <w:b/>
        </w:rPr>
      </w:pPr>
      <w:r>
        <w:rPr>
          <w:b/>
        </w:rPr>
        <w:t>Endereço:</w:t>
      </w:r>
    </w:p>
    <w:p w14:paraId="72B14CBF" w14:textId="77777777" w:rsidR="00ED5281" w:rsidRDefault="00ED5281" w:rsidP="00ED5281">
      <w:pPr>
        <w:rPr>
          <w:b/>
        </w:rPr>
      </w:pPr>
      <w:r>
        <w:rPr>
          <w:b/>
        </w:rPr>
        <w:t xml:space="preserve">Cidade: </w:t>
      </w:r>
    </w:p>
    <w:p w14:paraId="16DA2770" w14:textId="77777777" w:rsidR="00ED5281" w:rsidRDefault="00ED5281" w:rsidP="00ED5281">
      <w:pPr>
        <w:rPr>
          <w:b/>
        </w:rPr>
      </w:pPr>
      <w:r>
        <w:rPr>
          <w:b/>
        </w:rPr>
        <w:t xml:space="preserve">Estado: </w:t>
      </w:r>
    </w:p>
    <w:p w14:paraId="4A27A477" w14:textId="77777777" w:rsidR="00ED5281" w:rsidRDefault="00ED5281" w:rsidP="00ED5281">
      <w:pPr>
        <w:rPr>
          <w:b/>
        </w:rPr>
      </w:pPr>
      <w:r>
        <w:rPr>
          <w:b/>
        </w:rPr>
        <w:t xml:space="preserve">CEP: </w:t>
      </w:r>
    </w:p>
    <w:p w14:paraId="6DDD4C95" w14:textId="77777777" w:rsidR="00ED5281" w:rsidRDefault="00ED5281" w:rsidP="00ED5281">
      <w:pPr>
        <w:rPr>
          <w:b/>
        </w:rPr>
      </w:pPr>
      <w:r>
        <w:rPr>
          <w:b/>
        </w:rPr>
        <w:t>Fone:</w:t>
      </w:r>
    </w:p>
    <w:p w14:paraId="5DCFEAC9" w14:textId="77777777" w:rsidR="00ED5281" w:rsidRDefault="00ED5281" w:rsidP="00ED5281">
      <w:pPr>
        <w:rPr>
          <w:b/>
        </w:rPr>
      </w:pPr>
      <w:r>
        <w:rPr>
          <w:b/>
        </w:rPr>
        <w:t xml:space="preserve">Contato: </w:t>
      </w:r>
    </w:p>
    <w:p w14:paraId="0C6F0833" w14:textId="77777777" w:rsidR="00ED5281" w:rsidRDefault="00ED5281" w:rsidP="00ED5281">
      <w:pPr>
        <w:rPr>
          <w:b/>
        </w:rPr>
      </w:pPr>
      <w:r>
        <w:rPr>
          <w:b/>
        </w:rPr>
        <w:t>E-mail:</w:t>
      </w:r>
    </w:p>
    <w:p w14:paraId="1A9A4494" w14:textId="77777777" w:rsidR="00ED5281" w:rsidRDefault="00ED5281" w:rsidP="00ED5281">
      <w:pPr>
        <w:rPr>
          <w:b/>
        </w:rPr>
      </w:pPr>
    </w:p>
    <w:p w14:paraId="2B459026" w14:textId="77777777" w:rsidR="00ED5281" w:rsidRPr="003F3CAF" w:rsidRDefault="00ED5281" w:rsidP="00ED5281">
      <w:pPr>
        <w:pStyle w:val="PargrafodaLista"/>
        <w:numPr>
          <w:ilvl w:val="0"/>
          <w:numId w:val="1"/>
        </w:numPr>
        <w:rPr>
          <w:b/>
        </w:rPr>
      </w:pPr>
      <w:r>
        <w:rPr>
          <w:b/>
        </w:rPr>
        <w:t>OBJETO</w:t>
      </w:r>
    </w:p>
    <w:p w14:paraId="26B7C5FE" w14:textId="77777777" w:rsidR="00ED5281" w:rsidRPr="00416043" w:rsidRDefault="00ED5281" w:rsidP="00ED5281">
      <w:pPr>
        <w:jc w:val="center"/>
      </w:pPr>
    </w:p>
    <w:p w14:paraId="73335FFC" w14:textId="77777777" w:rsidR="00ED5281" w:rsidRDefault="00D93B56" w:rsidP="00BA2216">
      <w:pPr>
        <w:pStyle w:val="PargrafodaLista"/>
        <w:tabs>
          <w:tab w:val="left" w:pos="426"/>
        </w:tabs>
        <w:ind w:left="0" w:firstLine="426"/>
        <w:jc w:val="both"/>
        <w:rPr>
          <w:rFonts w:cs="Arial"/>
          <w:szCs w:val="22"/>
        </w:rPr>
      </w:pPr>
      <w:r w:rsidRPr="00D93B56">
        <w:rPr>
          <w:rFonts w:cs="Arial"/>
          <w:szCs w:val="22"/>
        </w:rPr>
        <w:t xml:space="preserve">Contratação de empresa especializada para fornecimento de troféus e medalhas, a serem utilizados como premiações no Campeonato Estadual de Judô </w:t>
      </w:r>
      <w:r w:rsidR="00BA2216" w:rsidRPr="00D93B56">
        <w:rPr>
          <w:rFonts w:cs="Arial"/>
          <w:szCs w:val="22"/>
        </w:rPr>
        <w:t xml:space="preserve">visando atender a Secretaria Municipal de Assistência Social, Trabalho e </w:t>
      </w:r>
      <w:proofErr w:type="gramStart"/>
      <w:r w:rsidR="00BA2216" w:rsidRPr="00D93B56">
        <w:rPr>
          <w:rFonts w:cs="Arial"/>
          <w:szCs w:val="22"/>
        </w:rPr>
        <w:t>Cidadania .</w:t>
      </w:r>
      <w:proofErr w:type="gramEnd"/>
    </w:p>
    <w:p w14:paraId="14F64807" w14:textId="77777777" w:rsidR="00D93B56" w:rsidRPr="00D93B56" w:rsidRDefault="00D93B56" w:rsidP="00BA2216">
      <w:pPr>
        <w:pStyle w:val="PargrafodaLista"/>
        <w:tabs>
          <w:tab w:val="left" w:pos="426"/>
        </w:tabs>
        <w:ind w:left="0" w:firstLine="426"/>
        <w:jc w:val="both"/>
        <w:rPr>
          <w:rFonts w:cs="Arial"/>
          <w:szCs w:val="22"/>
        </w:rPr>
      </w:pPr>
    </w:p>
    <w:p w14:paraId="4735E339" w14:textId="77777777" w:rsidR="00ED5281" w:rsidRDefault="00ED5281" w:rsidP="00ED5281">
      <w:pPr>
        <w:pStyle w:val="PargrafodaLista"/>
        <w:numPr>
          <w:ilvl w:val="0"/>
          <w:numId w:val="1"/>
        </w:numPr>
        <w:jc w:val="both"/>
        <w:rPr>
          <w:rFonts w:ascii="Times New Roman" w:hAnsi="Times New Roman"/>
          <w:b/>
          <w:szCs w:val="22"/>
        </w:rPr>
      </w:pPr>
      <w:r w:rsidRPr="00BA2216">
        <w:rPr>
          <w:rFonts w:ascii="Times New Roman" w:hAnsi="Times New Roman"/>
          <w:b/>
          <w:szCs w:val="22"/>
        </w:rPr>
        <w:t>DESCRIÇÃO E VALOR</w:t>
      </w:r>
    </w:p>
    <w:p w14:paraId="795AE1C3" w14:textId="77777777" w:rsidR="00D93B56" w:rsidRPr="00D93B56" w:rsidRDefault="00D93B56" w:rsidP="00D93B56">
      <w:pPr>
        <w:ind w:left="360"/>
        <w:jc w:val="both"/>
        <w:rPr>
          <w:b/>
          <w:szCs w:val="22"/>
        </w:rPr>
      </w:pPr>
    </w:p>
    <w:p w14:paraId="2E93F0CC" w14:textId="77777777" w:rsidR="00ED5281" w:rsidRPr="00416043" w:rsidRDefault="00ED5281" w:rsidP="00ED5281">
      <w:pPr>
        <w:jc w:val="both"/>
        <w:rPr>
          <w:b/>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515"/>
        <w:gridCol w:w="851"/>
        <w:gridCol w:w="1134"/>
        <w:gridCol w:w="1134"/>
        <w:gridCol w:w="1417"/>
        <w:gridCol w:w="1559"/>
      </w:tblGrid>
      <w:tr w:rsidR="009B629A" w:rsidRPr="00416043" w14:paraId="1E6FFC92" w14:textId="77777777" w:rsidTr="001239F1">
        <w:trPr>
          <w:trHeight w:val="381"/>
        </w:trPr>
        <w:tc>
          <w:tcPr>
            <w:tcW w:w="709" w:type="dxa"/>
          </w:tcPr>
          <w:p w14:paraId="7C899ECB" w14:textId="77777777" w:rsidR="00D93B56" w:rsidRPr="00416043" w:rsidRDefault="00D93B56" w:rsidP="00F80918">
            <w:pPr>
              <w:jc w:val="center"/>
              <w:rPr>
                <w:b/>
                <w:sz w:val="22"/>
                <w:szCs w:val="22"/>
              </w:rPr>
            </w:pPr>
            <w:r w:rsidRPr="00416043">
              <w:rPr>
                <w:b/>
                <w:sz w:val="22"/>
                <w:szCs w:val="22"/>
              </w:rPr>
              <w:t>Item</w:t>
            </w:r>
          </w:p>
        </w:tc>
        <w:tc>
          <w:tcPr>
            <w:tcW w:w="3515" w:type="dxa"/>
          </w:tcPr>
          <w:p w14:paraId="469DC609" w14:textId="77777777" w:rsidR="00D93B56" w:rsidRPr="00416043" w:rsidRDefault="00D93B56" w:rsidP="00F80918">
            <w:pPr>
              <w:jc w:val="center"/>
              <w:rPr>
                <w:b/>
                <w:sz w:val="22"/>
                <w:szCs w:val="22"/>
              </w:rPr>
            </w:pPr>
            <w:r w:rsidRPr="00416043">
              <w:rPr>
                <w:b/>
                <w:sz w:val="22"/>
                <w:szCs w:val="22"/>
              </w:rPr>
              <w:t>Descrição</w:t>
            </w:r>
          </w:p>
        </w:tc>
        <w:tc>
          <w:tcPr>
            <w:tcW w:w="851" w:type="dxa"/>
          </w:tcPr>
          <w:p w14:paraId="2DC31D83" w14:textId="77777777" w:rsidR="00D93B56" w:rsidRPr="00416043" w:rsidRDefault="00D93B56" w:rsidP="00F80918">
            <w:pPr>
              <w:jc w:val="center"/>
              <w:rPr>
                <w:b/>
                <w:sz w:val="22"/>
                <w:szCs w:val="22"/>
              </w:rPr>
            </w:pPr>
            <w:proofErr w:type="spellStart"/>
            <w:r w:rsidRPr="00416043">
              <w:rPr>
                <w:b/>
                <w:sz w:val="22"/>
                <w:szCs w:val="22"/>
              </w:rPr>
              <w:t>Und</w:t>
            </w:r>
            <w:proofErr w:type="spellEnd"/>
          </w:p>
        </w:tc>
        <w:tc>
          <w:tcPr>
            <w:tcW w:w="1134" w:type="dxa"/>
          </w:tcPr>
          <w:p w14:paraId="3150070D" w14:textId="77777777" w:rsidR="00D93B56" w:rsidRPr="00416043" w:rsidRDefault="00D93B56" w:rsidP="00F80918">
            <w:pPr>
              <w:jc w:val="center"/>
              <w:rPr>
                <w:b/>
                <w:sz w:val="22"/>
                <w:szCs w:val="22"/>
              </w:rPr>
            </w:pPr>
            <w:r>
              <w:rPr>
                <w:b/>
                <w:sz w:val="22"/>
                <w:szCs w:val="22"/>
              </w:rPr>
              <w:t>Quant.</w:t>
            </w:r>
          </w:p>
        </w:tc>
        <w:tc>
          <w:tcPr>
            <w:tcW w:w="1134" w:type="dxa"/>
          </w:tcPr>
          <w:p w14:paraId="662B5D1B" w14:textId="77777777" w:rsidR="00D93B56" w:rsidRPr="00416043" w:rsidRDefault="00D93B56" w:rsidP="00F80918">
            <w:pPr>
              <w:jc w:val="center"/>
              <w:rPr>
                <w:b/>
                <w:sz w:val="22"/>
                <w:szCs w:val="22"/>
              </w:rPr>
            </w:pPr>
            <w:r>
              <w:rPr>
                <w:b/>
                <w:sz w:val="22"/>
                <w:szCs w:val="22"/>
              </w:rPr>
              <w:t>Marca</w:t>
            </w:r>
          </w:p>
        </w:tc>
        <w:tc>
          <w:tcPr>
            <w:tcW w:w="1417" w:type="dxa"/>
          </w:tcPr>
          <w:p w14:paraId="289FB76A" w14:textId="77777777" w:rsidR="00D93B56" w:rsidRPr="00416043" w:rsidRDefault="00D93B56" w:rsidP="00F80918">
            <w:pPr>
              <w:jc w:val="center"/>
              <w:rPr>
                <w:b/>
                <w:sz w:val="22"/>
                <w:szCs w:val="22"/>
              </w:rPr>
            </w:pPr>
            <w:r w:rsidRPr="00416043">
              <w:rPr>
                <w:b/>
                <w:sz w:val="22"/>
                <w:szCs w:val="22"/>
              </w:rPr>
              <w:t>Valor unitário</w:t>
            </w:r>
          </w:p>
        </w:tc>
        <w:tc>
          <w:tcPr>
            <w:tcW w:w="1559" w:type="dxa"/>
          </w:tcPr>
          <w:p w14:paraId="124C38D9" w14:textId="77777777" w:rsidR="00D93B56" w:rsidRDefault="00D93B56" w:rsidP="00F80918">
            <w:pPr>
              <w:jc w:val="center"/>
              <w:rPr>
                <w:b/>
                <w:sz w:val="22"/>
                <w:szCs w:val="22"/>
              </w:rPr>
            </w:pPr>
            <w:r w:rsidRPr="00416043">
              <w:rPr>
                <w:b/>
                <w:sz w:val="22"/>
                <w:szCs w:val="22"/>
              </w:rPr>
              <w:t>Valor</w:t>
            </w:r>
          </w:p>
          <w:p w14:paraId="112DA06C" w14:textId="77777777" w:rsidR="00D93B56" w:rsidRPr="00416043" w:rsidRDefault="00D93B56" w:rsidP="00F80918">
            <w:pPr>
              <w:jc w:val="center"/>
              <w:rPr>
                <w:b/>
                <w:sz w:val="22"/>
                <w:szCs w:val="22"/>
              </w:rPr>
            </w:pPr>
            <w:r w:rsidRPr="00416043">
              <w:rPr>
                <w:b/>
                <w:sz w:val="22"/>
                <w:szCs w:val="22"/>
              </w:rPr>
              <w:t xml:space="preserve"> total</w:t>
            </w:r>
          </w:p>
        </w:tc>
      </w:tr>
      <w:tr w:rsidR="009B629A" w:rsidRPr="00416043" w14:paraId="5D46CDA3" w14:textId="77777777" w:rsidTr="001239F1">
        <w:trPr>
          <w:trHeight w:val="1493"/>
        </w:trPr>
        <w:tc>
          <w:tcPr>
            <w:tcW w:w="709" w:type="dxa"/>
          </w:tcPr>
          <w:p w14:paraId="49391C65" w14:textId="77777777" w:rsidR="00D93B56" w:rsidRDefault="00D93B56" w:rsidP="00F80918">
            <w:pPr>
              <w:jc w:val="center"/>
              <w:rPr>
                <w:sz w:val="22"/>
                <w:szCs w:val="22"/>
              </w:rPr>
            </w:pPr>
          </w:p>
          <w:p w14:paraId="2F0320BD" w14:textId="77777777" w:rsidR="00D93B56" w:rsidRDefault="00D93B56" w:rsidP="00F80918">
            <w:pPr>
              <w:jc w:val="center"/>
              <w:rPr>
                <w:sz w:val="22"/>
                <w:szCs w:val="22"/>
              </w:rPr>
            </w:pPr>
          </w:p>
          <w:p w14:paraId="260BC888" w14:textId="77777777" w:rsidR="00D93B56" w:rsidRPr="00416043" w:rsidRDefault="00D93B56" w:rsidP="00F80918">
            <w:pPr>
              <w:jc w:val="center"/>
              <w:rPr>
                <w:sz w:val="22"/>
                <w:szCs w:val="22"/>
              </w:rPr>
            </w:pPr>
            <w:r w:rsidRPr="00416043">
              <w:rPr>
                <w:sz w:val="22"/>
                <w:szCs w:val="22"/>
              </w:rPr>
              <w:t>01</w:t>
            </w:r>
          </w:p>
        </w:tc>
        <w:tc>
          <w:tcPr>
            <w:tcW w:w="3515" w:type="dxa"/>
          </w:tcPr>
          <w:p w14:paraId="2D18C307" w14:textId="77777777" w:rsidR="00035825" w:rsidRPr="00035825" w:rsidRDefault="00035825" w:rsidP="00035825">
            <w:pPr>
              <w:jc w:val="both"/>
              <w:rPr>
                <w:sz w:val="20"/>
                <w:szCs w:val="20"/>
              </w:rPr>
            </w:pPr>
            <w:r w:rsidRPr="00035825">
              <w:rPr>
                <w:sz w:val="20"/>
                <w:szCs w:val="20"/>
              </w:rPr>
              <w:t xml:space="preserve">MEDALHAS FUNDIDAS EM ZAMAC 70MM, MOLDE EM 3D </w:t>
            </w:r>
            <w:proofErr w:type="gramStart"/>
            <w:r w:rsidRPr="00035825">
              <w:rPr>
                <w:sz w:val="20"/>
                <w:szCs w:val="20"/>
              </w:rPr>
              <w:t>( ALTO</w:t>
            </w:r>
            <w:proofErr w:type="gramEnd"/>
            <w:r w:rsidRPr="00035825">
              <w:rPr>
                <w:sz w:val="20"/>
                <w:szCs w:val="20"/>
              </w:rPr>
              <w:t xml:space="preserve"> RELEVO)</w:t>
            </w:r>
          </w:p>
          <w:p w14:paraId="29FEB12C" w14:textId="77777777" w:rsidR="00D93B56" w:rsidRPr="00416043" w:rsidRDefault="00035825" w:rsidP="00035825">
            <w:pPr>
              <w:jc w:val="both"/>
              <w:rPr>
                <w:sz w:val="22"/>
                <w:szCs w:val="22"/>
              </w:rPr>
            </w:pPr>
            <w:r w:rsidRPr="00035825">
              <w:rPr>
                <w:sz w:val="20"/>
                <w:szCs w:val="20"/>
              </w:rPr>
              <w:t>ESPESSURA APROX. DE 3MM, VERSO DA PEÇA CAVADO COM RETÍCULAS, SEM PINTURA COM FITA DE POLIÉSTER, SUBLIMADA PERSONALIZADA NOS 02 LADOS MEDINDO 20 MM DE LARGURA POR 800MM DE COMPRIMENTO. (OURO ANTIGO).</w:t>
            </w:r>
          </w:p>
        </w:tc>
        <w:tc>
          <w:tcPr>
            <w:tcW w:w="851" w:type="dxa"/>
            <w:vAlign w:val="center"/>
          </w:tcPr>
          <w:p w14:paraId="2ADF9F5B" w14:textId="77777777" w:rsidR="00D93B56" w:rsidRPr="00416043" w:rsidRDefault="00D93B56" w:rsidP="00D93B56">
            <w:pPr>
              <w:rPr>
                <w:sz w:val="22"/>
                <w:szCs w:val="22"/>
              </w:rPr>
            </w:pPr>
          </w:p>
        </w:tc>
        <w:tc>
          <w:tcPr>
            <w:tcW w:w="1134" w:type="dxa"/>
            <w:vAlign w:val="center"/>
          </w:tcPr>
          <w:p w14:paraId="5FF12CA4" w14:textId="77777777" w:rsidR="00D93B56" w:rsidRPr="00416043" w:rsidRDefault="00C71098" w:rsidP="00C71098">
            <w:pPr>
              <w:jc w:val="center"/>
              <w:rPr>
                <w:sz w:val="22"/>
                <w:szCs w:val="22"/>
              </w:rPr>
            </w:pPr>
            <w:r>
              <w:rPr>
                <w:sz w:val="22"/>
                <w:szCs w:val="22"/>
              </w:rPr>
              <w:t>100</w:t>
            </w:r>
          </w:p>
        </w:tc>
        <w:tc>
          <w:tcPr>
            <w:tcW w:w="1134" w:type="dxa"/>
          </w:tcPr>
          <w:p w14:paraId="424A6D77" w14:textId="77777777" w:rsidR="00D93B56" w:rsidRPr="00416043" w:rsidRDefault="00D93B56" w:rsidP="00F80918">
            <w:pPr>
              <w:jc w:val="center"/>
              <w:rPr>
                <w:sz w:val="22"/>
                <w:szCs w:val="22"/>
              </w:rPr>
            </w:pPr>
          </w:p>
        </w:tc>
        <w:tc>
          <w:tcPr>
            <w:tcW w:w="1417" w:type="dxa"/>
            <w:vAlign w:val="center"/>
          </w:tcPr>
          <w:p w14:paraId="3C56388F" w14:textId="77777777" w:rsidR="00D93B56" w:rsidRPr="00416043" w:rsidRDefault="00D93B56" w:rsidP="00F80918">
            <w:pPr>
              <w:jc w:val="center"/>
              <w:rPr>
                <w:sz w:val="22"/>
                <w:szCs w:val="22"/>
              </w:rPr>
            </w:pPr>
          </w:p>
        </w:tc>
        <w:tc>
          <w:tcPr>
            <w:tcW w:w="1559" w:type="dxa"/>
            <w:vAlign w:val="center"/>
          </w:tcPr>
          <w:p w14:paraId="52C4A6FB" w14:textId="77777777" w:rsidR="00D93B56" w:rsidRPr="00416043" w:rsidRDefault="00D93B56" w:rsidP="00F80918">
            <w:pPr>
              <w:rPr>
                <w:sz w:val="22"/>
                <w:szCs w:val="22"/>
              </w:rPr>
            </w:pPr>
          </w:p>
        </w:tc>
      </w:tr>
      <w:tr w:rsidR="009B629A" w:rsidRPr="00416043" w14:paraId="10568AAE" w14:textId="77777777" w:rsidTr="001239F1">
        <w:trPr>
          <w:trHeight w:val="1386"/>
        </w:trPr>
        <w:tc>
          <w:tcPr>
            <w:tcW w:w="709" w:type="dxa"/>
          </w:tcPr>
          <w:p w14:paraId="004BD9FC" w14:textId="77777777" w:rsidR="00D93B56" w:rsidRDefault="00D93B56" w:rsidP="00F80918">
            <w:pPr>
              <w:jc w:val="center"/>
              <w:rPr>
                <w:sz w:val="22"/>
                <w:szCs w:val="22"/>
              </w:rPr>
            </w:pPr>
          </w:p>
          <w:p w14:paraId="78F63E02" w14:textId="77777777" w:rsidR="00D93B56" w:rsidRDefault="00D93B56" w:rsidP="00F80918">
            <w:pPr>
              <w:jc w:val="center"/>
              <w:rPr>
                <w:sz w:val="22"/>
                <w:szCs w:val="22"/>
              </w:rPr>
            </w:pPr>
          </w:p>
          <w:p w14:paraId="19B5CC0A" w14:textId="77777777" w:rsidR="00D93B56" w:rsidRPr="00416043" w:rsidRDefault="00D93B56" w:rsidP="00F80918">
            <w:pPr>
              <w:jc w:val="center"/>
              <w:rPr>
                <w:sz w:val="22"/>
                <w:szCs w:val="22"/>
              </w:rPr>
            </w:pPr>
            <w:r>
              <w:rPr>
                <w:sz w:val="22"/>
                <w:szCs w:val="22"/>
              </w:rPr>
              <w:t>02</w:t>
            </w:r>
          </w:p>
        </w:tc>
        <w:tc>
          <w:tcPr>
            <w:tcW w:w="3515" w:type="dxa"/>
          </w:tcPr>
          <w:p w14:paraId="6E61607D" w14:textId="77777777" w:rsidR="00035825" w:rsidRPr="00035825" w:rsidRDefault="00035825" w:rsidP="00035825">
            <w:pPr>
              <w:jc w:val="both"/>
              <w:rPr>
                <w:sz w:val="20"/>
                <w:szCs w:val="20"/>
              </w:rPr>
            </w:pPr>
            <w:r w:rsidRPr="00035825">
              <w:rPr>
                <w:sz w:val="20"/>
                <w:szCs w:val="20"/>
              </w:rPr>
              <w:t xml:space="preserve">MEDALHAS FUNDIDAS EM ZAMAC 70MM, MOLDE EM 3D </w:t>
            </w:r>
            <w:proofErr w:type="gramStart"/>
            <w:r w:rsidRPr="00035825">
              <w:rPr>
                <w:sz w:val="20"/>
                <w:szCs w:val="20"/>
              </w:rPr>
              <w:t>( ALTO</w:t>
            </w:r>
            <w:proofErr w:type="gramEnd"/>
            <w:r w:rsidRPr="00035825">
              <w:rPr>
                <w:sz w:val="20"/>
                <w:szCs w:val="20"/>
              </w:rPr>
              <w:t xml:space="preserve"> RELEVO)</w:t>
            </w:r>
          </w:p>
          <w:p w14:paraId="28BF98D8" w14:textId="77777777" w:rsidR="00D93B56" w:rsidRPr="00BA2216" w:rsidRDefault="00035825" w:rsidP="00035825">
            <w:pPr>
              <w:jc w:val="both"/>
              <w:rPr>
                <w:sz w:val="22"/>
                <w:szCs w:val="22"/>
              </w:rPr>
            </w:pPr>
            <w:r w:rsidRPr="00035825">
              <w:rPr>
                <w:sz w:val="20"/>
                <w:szCs w:val="20"/>
              </w:rPr>
              <w:t>ESPESSURA APROX. DE 3MM, VERSO DA PEÇA CAVADO COM RETÍCULAS, SEM PINTURA COM FITA DE POLIÉSTER, SUBLIMADA PERSONALIZADA NOS 02 LADOS MEDINDO 20 MM DE LARGURA POR 800MM DE COMPRIMENTO. (PRATA ANTIGO).</w:t>
            </w:r>
          </w:p>
        </w:tc>
        <w:tc>
          <w:tcPr>
            <w:tcW w:w="851" w:type="dxa"/>
            <w:vAlign w:val="center"/>
          </w:tcPr>
          <w:p w14:paraId="59574CA4" w14:textId="77777777" w:rsidR="00D93B56" w:rsidRPr="00416043" w:rsidRDefault="00D93B56" w:rsidP="00D93B56">
            <w:pPr>
              <w:rPr>
                <w:sz w:val="22"/>
                <w:szCs w:val="22"/>
              </w:rPr>
            </w:pPr>
          </w:p>
        </w:tc>
        <w:tc>
          <w:tcPr>
            <w:tcW w:w="1134" w:type="dxa"/>
            <w:vAlign w:val="center"/>
          </w:tcPr>
          <w:p w14:paraId="052415EF" w14:textId="77777777" w:rsidR="00D93B56" w:rsidRPr="00416043" w:rsidRDefault="00C71098" w:rsidP="00C71098">
            <w:pPr>
              <w:jc w:val="center"/>
              <w:rPr>
                <w:sz w:val="22"/>
                <w:szCs w:val="22"/>
              </w:rPr>
            </w:pPr>
            <w:r>
              <w:rPr>
                <w:sz w:val="22"/>
                <w:szCs w:val="22"/>
              </w:rPr>
              <w:t>80</w:t>
            </w:r>
          </w:p>
        </w:tc>
        <w:tc>
          <w:tcPr>
            <w:tcW w:w="1134" w:type="dxa"/>
          </w:tcPr>
          <w:p w14:paraId="546A29F2" w14:textId="77777777" w:rsidR="00D93B56" w:rsidRPr="00416043" w:rsidRDefault="00D93B56" w:rsidP="00F80918">
            <w:pPr>
              <w:jc w:val="center"/>
              <w:rPr>
                <w:sz w:val="22"/>
                <w:szCs w:val="22"/>
              </w:rPr>
            </w:pPr>
          </w:p>
        </w:tc>
        <w:tc>
          <w:tcPr>
            <w:tcW w:w="1417" w:type="dxa"/>
            <w:vAlign w:val="center"/>
          </w:tcPr>
          <w:p w14:paraId="07D804A1" w14:textId="77777777" w:rsidR="00D93B56" w:rsidRPr="00416043" w:rsidRDefault="00D93B56" w:rsidP="00F80918">
            <w:pPr>
              <w:jc w:val="center"/>
              <w:rPr>
                <w:sz w:val="22"/>
                <w:szCs w:val="22"/>
              </w:rPr>
            </w:pPr>
          </w:p>
        </w:tc>
        <w:tc>
          <w:tcPr>
            <w:tcW w:w="1559" w:type="dxa"/>
            <w:vAlign w:val="center"/>
          </w:tcPr>
          <w:p w14:paraId="0536548E" w14:textId="77777777" w:rsidR="00D93B56" w:rsidRPr="00416043" w:rsidRDefault="00D93B56" w:rsidP="00F80918">
            <w:pPr>
              <w:rPr>
                <w:sz w:val="22"/>
                <w:szCs w:val="22"/>
              </w:rPr>
            </w:pPr>
          </w:p>
        </w:tc>
      </w:tr>
      <w:tr w:rsidR="009B629A" w:rsidRPr="00416043" w14:paraId="2F4C309F" w14:textId="77777777" w:rsidTr="001239F1">
        <w:trPr>
          <w:trHeight w:val="270"/>
        </w:trPr>
        <w:tc>
          <w:tcPr>
            <w:tcW w:w="709" w:type="dxa"/>
          </w:tcPr>
          <w:p w14:paraId="6312E670" w14:textId="77777777" w:rsidR="00D93B56" w:rsidRDefault="00D93B56" w:rsidP="00F80918">
            <w:pPr>
              <w:jc w:val="center"/>
              <w:rPr>
                <w:sz w:val="22"/>
                <w:szCs w:val="22"/>
              </w:rPr>
            </w:pPr>
          </w:p>
          <w:p w14:paraId="671F3D7D" w14:textId="77777777" w:rsidR="00D93B56" w:rsidRDefault="00D93B56" w:rsidP="00F80918">
            <w:pPr>
              <w:jc w:val="center"/>
              <w:rPr>
                <w:sz w:val="22"/>
                <w:szCs w:val="22"/>
              </w:rPr>
            </w:pPr>
          </w:p>
          <w:p w14:paraId="3486C658" w14:textId="77777777" w:rsidR="00D93B56" w:rsidRDefault="00D93B56" w:rsidP="00F80918">
            <w:pPr>
              <w:jc w:val="center"/>
              <w:rPr>
                <w:sz w:val="22"/>
                <w:szCs w:val="22"/>
              </w:rPr>
            </w:pPr>
            <w:r>
              <w:rPr>
                <w:sz w:val="22"/>
                <w:szCs w:val="22"/>
              </w:rPr>
              <w:t>03</w:t>
            </w:r>
          </w:p>
        </w:tc>
        <w:tc>
          <w:tcPr>
            <w:tcW w:w="3515" w:type="dxa"/>
          </w:tcPr>
          <w:p w14:paraId="3173E0F5" w14:textId="77777777" w:rsidR="00035825" w:rsidRPr="00035825" w:rsidRDefault="00035825" w:rsidP="00035825">
            <w:pPr>
              <w:jc w:val="both"/>
              <w:rPr>
                <w:sz w:val="20"/>
                <w:szCs w:val="20"/>
              </w:rPr>
            </w:pPr>
            <w:r w:rsidRPr="00035825">
              <w:rPr>
                <w:sz w:val="20"/>
                <w:szCs w:val="20"/>
              </w:rPr>
              <w:t xml:space="preserve">MEDALHAS FUNDIDAS EM ZAMAC 70MM, MOLDE EM 3D </w:t>
            </w:r>
            <w:proofErr w:type="gramStart"/>
            <w:r w:rsidRPr="00035825">
              <w:rPr>
                <w:sz w:val="20"/>
                <w:szCs w:val="20"/>
              </w:rPr>
              <w:t>( ALTO</w:t>
            </w:r>
            <w:proofErr w:type="gramEnd"/>
            <w:r w:rsidRPr="00035825">
              <w:rPr>
                <w:sz w:val="20"/>
                <w:szCs w:val="20"/>
              </w:rPr>
              <w:t xml:space="preserve"> RELEVO)</w:t>
            </w:r>
          </w:p>
          <w:p w14:paraId="4589D951" w14:textId="77777777" w:rsidR="00D93B56" w:rsidRPr="00BA2216" w:rsidRDefault="00035825" w:rsidP="00035825">
            <w:pPr>
              <w:jc w:val="both"/>
              <w:rPr>
                <w:sz w:val="22"/>
                <w:szCs w:val="22"/>
              </w:rPr>
            </w:pPr>
            <w:r w:rsidRPr="00035825">
              <w:rPr>
                <w:sz w:val="20"/>
                <w:szCs w:val="20"/>
              </w:rPr>
              <w:t xml:space="preserve">ESPESSURA APROX. DE 3MM, VERSO DA PEÇA CAVADO COM RETÍCULAS, SEM PINTURA COM FITA DE POLIÉSTER, SUBLIMADA PERSONALIZADA NOS 02 LADOS MEDINDO 20 MM DE LARGURA POR 800MM DE COMPRIMENTO. </w:t>
            </w:r>
            <w:r w:rsidRPr="00035825">
              <w:rPr>
                <w:sz w:val="20"/>
                <w:szCs w:val="20"/>
              </w:rPr>
              <w:lastRenderedPageBreak/>
              <w:t>(BRONZE ANTIGO).</w:t>
            </w:r>
          </w:p>
        </w:tc>
        <w:tc>
          <w:tcPr>
            <w:tcW w:w="851" w:type="dxa"/>
            <w:vAlign w:val="center"/>
          </w:tcPr>
          <w:p w14:paraId="5462C8BF" w14:textId="77777777" w:rsidR="00D93B56" w:rsidRPr="00416043" w:rsidRDefault="00D93B56" w:rsidP="00D93B56">
            <w:pPr>
              <w:rPr>
                <w:sz w:val="22"/>
                <w:szCs w:val="22"/>
              </w:rPr>
            </w:pPr>
          </w:p>
        </w:tc>
        <w:tc>
          <w:tcPr>
            <w:tcW w:w="1134" w:type="dxa"/>
            <w:vAlign w:val="center"/>
          </w:tcPr>
          <w:p w14:paraId="6CBC3CCC" w14:textId="77777777" w:rsidR="00D93B56" w:rsidRPr="00416043" w:rsidRDefault="00C71098" w:rsidP="00C71098">
            <w:pPr>
              <w:jc w:val="center"/>
              <w:rPr>
                <w:sz w:val="22"/>
                <w:szCs w:val="22"/>
              </w:rPr>
            </w:pPr>
            <w:r>
              <w:rPr>
                <w:sz w:val="22"/>
                <w:szCs w:val="22"/>
              </w:rPr>
              <w:t>80</w:t>
            </w:r>
          </w:p>
        </w:tc>
        <w:tc>
          <w:tcPr>
            <w:tcW w:w="1134" w:type="dxa"/>
          </w:tcPr>
          <w:p w14:paraId="0C755027" w14:textId="77777777" w:rsidR="00D93B56" w:rsidRPr="00416043" w:rsidRDefault="00D93B56" w:rsidP="00F80918">
            <w:pPr>
              <w:jc w:val="center"/>
              <w:rPr>
                <w:sz w:val="22"/>
                <w:szCs w:val="22"/>
              </w:rPr>
            </w:pPr>
          </w:p>
        </w:tc>
        <w:tc>
          <w:tcPr>
            <w:tcW w:w="1417" w:type="dxa"/>
            <w:vAlign w:val="center"/>
          </w:tcPr>
          <w:p w14:paraId="0B90AD55" w14:textId="77777777" w:rsidR="00D93B56" w:rsidRPr="00416043" w:rsidRDefault="00D93B56" w:rsidP="00F80918">
            <w:pPr>
              <w:jc w:val="center"/>
              <w:rPr>
                <w:sz w:val="22"/>
                <w:szCs w:val="22"/>
              </w:rPr>
            </w:pPr>
          </w:p>
        </w:tc>
        <w:tc>
          <w:tcPr>
            <w:tcW w:w="1559" w:type="dxa"/>
            <w:vAlign w:val="center"/>
          </w:tcPr>
          <w:p w14:paraId="48563C18" w14:textId="77777777" w:rsidR="00D93B56" w:rsidRPr="00416043" w:rsidRDefault="00D93B56" w:rsidP="00F80918">
            <w:pPr>
              <w:rPr>
                <w:sz w:val="22"/>
                <w:szCs w:val="22"/>
              </w:rPr>
            </w:pPr>
          </w:p>
        </w:tc>
      </w:tr>
      <w:tr w:rsidR="009B629A" w:rsidRPr="00416043" w14:paraId="04E4055A" w14:textId="77777777" w:rsidTr="001239F1">
        <w:trPr>
          <w:trHeight w:val="1386"/>
        </w:trPr>
        <w:tc>
          <w:tcPr>
            <w:tcW w:w="709" w:type="dxa"/>
          </w:tcPr>
          <w:p w14:paraId="18F21DAE" w14:textId="77777777" w:rsidR="00D93B56" w:rsidRDefault="00D93B56" w:rsidP="00F80918">
            <w:pPr>
              <w:jc w:val="center"/>
              <w:rPr>
                <w:sz w:val="22"/>
                <w:szCs w:val="22"/>
              </w:rPr>
            </w:pPr>
          </w:p>
          <w:p w14:paraId="1B694E7E" w14:textId="77777777" w:rsidR="00D93B56" w:rsidRDefault="00D93B56" w:rsidP="00F80918">
            <w:pPr>
              <w:jc w:val="center"/>
              <w:rPr>
                <w:sz w:val="22"/>
                <w:szCs w:val="22"/>
              </w:rPr>
            </w:pPr>
          </w:p>
          <w:p w14:paraId="31F4E6AE" w14:textId="77777777" w:rsidR="00D93B56" w:rsidRDefault="00D93B56" w:rsidP="00F80918">
            <w:pPr>
              <w:jc w:val="center"/>
              <w:rPr>
                <w:sz w:val="22"/>
                <w:szCs w:val="22"/>
              </w:rPr>
            </w:pPr>
            <w:r>
              <w:rPr>
                <w:sz w:val="22"/>
                <w:szCs w:val="22"/>
              </w:rPr>
              <w:t>04</w:t>
            </w:r>
          </w:p>
        </w:tc>
        <w:tc>
          <w:tcPr>
            <w:tcW w:w="3515" w:type="dxa"/>
          </w:tcPr>
          <w:p w14:paraId="1B426FD0" w14:textId="77777777" w:rsidR="00D93B56" w:rsidRPr="00035825" w:rsidRDefault="00035825" w:rsidP="00BA2216">
            <w:pPr>
              <w:jc w:val="both"/>
              <w:rPr>
                <w:sz w:val="20"/>
                <w:szCs w:val="20"/>
              </w:rPr>
            </w:pPr>
            <w:r w:rsidRPr="00035825">
              <w:rPr>
                <w:sz w:val="20"/>
                <w:szCs w:val="20"/>
              </w:rPr>
              <w:t>TROFÉU PARA PREMIAÇÃO EM JUDÔ, KIT CONTENDO 6 UNIDADES, MATERIAL DA BASE EM POLIESTILENO, MATERIAL DO CORPO EM POLIPROPILENO. UMA UNIDADE DE TROFÉU MEDINDO 49 CM UMA QUANTIDADE DE TROFÉU MEDINDO 43 CM TRÊS UNIDADES DE TROFÉU MEDINDO 37 CM UMA UNIDADE DE TROFÉU MEDINDO 25 CM.</w:t>
            </w:r>
          </w:p>
        </w:tc>
        <w:tc>
          <w:tcPr>
            <w:tcW w:w="851" w:type="dxa"/>
            <w:vAlign w:val="center"/>
          </w:tcPr>
          <w:p w14:paraId="5EC846CB" w14:textId="77777777" w:rsidR="00D93B56" w:rsidRPr="00416043" w:rsidRDefault="00D93B56" w:rsidP="00D93B56">
            <w:pPr>
              <w:rPr>
                <w:sz w:val="22"/>
                <w:szCs w:val="22"/>
              </w:rPr>
            </w:pPr>
          </w:p>
        </w:tc>
        <w:tc>
          <w:tcPr>
            <w:tcW w:w="1134" w:type="dxa"/>
            <w:vAlign w:val="center"/>
          </w:tcPr>
          <w:p w14:paraId="4450B77B" w14:textId="77777777" w:rsidR="00D93B56" w:rsidRPr="00416043" w:rsidRDefault="00C71098" w:rsidP="00C71098">
            <w:pPr>
              <w:jc w:val="center"/>
              <w:rPr>
                <w:sz w:val="22"/>
                <w:szCs w:val="22"/>
              </w:rPr>
            </w:pPr>
            <w:r>
              <w:rPr>
                <w:sz w:val="22"/>
                <w:szCs w:val="22"/>
              </w:rPr>
              <w:t>1</w:t>
            </w:r>
          </w:p>
        </w:tc>
        <w:tc>
          <w:tcPr>
            <w:tcW w:w="1134" w:type="dxa"/>
          </w:tcPr>
          <w:p w14:paraId="679BCC70" w14:textId="77777777" w:rsidR="00D93B56" w:rsidRPr="00416043" w:rsidRDefault="00D93B56" w:rsidP="00F80918">
            <w:pPr>
              <w:jc w:val="center"/>
              <w:rPr>
                <w:sz w:val="22"/>
                <w:szCs w:val="22"/>
              </w:rPr>
            </w:pPr>
          </w:p>
        </w:tc>
        <w:tc>
          <w:tcPr>
            <w:tcW w:w="1417" w:type="dxa"/>
            <w:vAlign w:val="center"/>
          </w:tcPr>
          <w:p w14:paraId="5EFECDF6" w14:textId="77777777" w:rsidR="00D93B56" w:rsidRPr="00416043" w:rsidRDefault="00D93B56" w:rsidP="00F80918">
            <w:pPr>
              <w:jc w:val="center"/>
              <w:rPr>
                <w:sz w:val="22"/>
                <w:szCs w:val="22"/>
              </w:rPr>
            </w:pPr>
          </w:p>
        </w:tc>
        <w:tc>
          <w:tcPr>
            <w:tcW w:w="1559" w:type="dxa"/>
            <w:vAlign w:val="center"/>
          </w:tcPr>
          <w:p w14:paraId="70303812" w14:textId="77777777" w:rsidR="00D93B56" w:rsidRPr="00416043" w:rsidRDefault="00D93B56" w:rsidP="00F80918">
            <w:pPr>
              <w:rPr>
                <w:sz w:val="22"/>
                <w:szCs w:val="22"/>
              </w:rPr>
            </w:pPr>
          </w:p>
        </w:tc>
      </w:tr>
    </w:tbl>
    <w:p w14:paraId="3AADF615" w14:textId="77777777" w:rsidR="00ED5281" w:rsidRDefault="00ED5281" w:rsidP="00ED5281">
      <w:pPr>
        <w:jc w:val="both"/>
        <w:rPr>
          <w:b/>
        </w:rPr>
      </w:pPr>
    </w:p>
    <w:p w14:paraId="3EC659CC" w14:textId="77777777" w:rsidR="00ED5281" w:rsidRDefault="00C63401" w:rsidP="00CC629B">
      <w:pPr>
        <w:jc w:val="right"/>
        <w:rPr>
          <w:b/>
        </w:rPr>
      </w:pPr>
      <w:r>
        <w:rPr>
          <w:b/>
        </w:rPr>
        <w:t xml:space="preserve">Cidade/Estado, </w:t>
      </w:r>
      <w:r w:rsidR="00293AAA">
        <w:rPr>
          <w:b/>
        </w:rPr>
        <w:t>_____ de ______</w:t>
      </w:r>
      <w:r w:rsidR="00BA2216">
        <w:rPr>
          <w:b/>
        </w:rPr>
        <w:t xml:space="preserve"> </w:t>
      </w:r>
      <w:r w:rsidR="00ED5281">
        <w:rPr>
          <w:b/>
        </w:rPr>
        <w:t>2023.</w:t>
      </w:r>
    </w:p>
    <w:p w14:paraId="5A6FBC9A" w14:textId="77777777" w:rsidR="00ED5281" w:rsidRDefault="00ED5281" w:rsidP="00CC629B">
      <w:pPr>
        <w:jc w:val="right"/>
        <w:rPr>
          <w:b/>
        </w:rPr>
      </w:pPr>
    </w:p>
    <w:p w14:paraId="0BA34374" w14:textId="77777777" w:rsidR="00CC629B" w:rsidRDefault="00CC629B" w:rsidP="00ED5281">
      <w:pPr>
        <w:jc w:val="both"/>
        <w:rPr>
          <w:b/>
        </w:rPr>
      </w:pPr>
    </w:p>
    <w:p w14:paraId="115F7503" w14:textId="77777777" w:rsidR="00035825" w:rsidRDefault="00035825" w:rsidP="00ED5281">
      <w:pPr>
        <w:jc w:val="both"/>
        <w:rPr>
          <w:b/>
        </w:rPr>
      </w:pPr>
    </w:p>
    <w:p w14:paraId="1618AC97" w14:textId="77777777" w:rsidR="00035825" w:rsidRDefault="00035825" w:rsidP="00ED5281">
      <w:pPr>
        <w:jc w:val="both"/>
        <w:rPr>
          <w:b/>
        </w:rPr>
      </w:pPr>
    </w:p>
    <w:p w14:paraId="4BA1CEAF" w14:textId="77777777" w:rsidR="00035825" w:rsidRDefault="00035825" w:rsidP="00ED5281">
      <w:pPr>
        <w:jc w:val="both"/>
        <w:rPr>
          <w:b/>
        </w:rPr>
      </w:pPr>
    </w:p>
    <w:p w14:paraId="1982E166" w14:textId="77777777" w:rsidR="00035825" w:rsidRDefault="00035825" w:rsidP="00ED5281">
      <w:pPr>
        <w:jc w:val="both"/>
        <w:rPr>
          <w:b/>
        </w:rPr>
      </w:pPr>
    </w:p>
    <w:p w14:paraId="4D0DC704" w14:textId="77777777" w:rsidR="00035825" w:rsidRDefault="00035825" w:rsidP="00ED5281">
      <w:pPr>
        <w:jc w:val="both"/>
        <w:rPr>
          <w:b/>
        </w:rPr>
      </w:pPr>
    </w:p>
    <w:p w14:paraId="2498D0CD" w14:textId="77777777" w:rsidR="00035825" w:rsidRDefault="00035825" w:rsidP="00ED5281">
      <w:pPr>
        <w:jc w:val="both"/>
        <w:rPr>
          <w:b/>
        </w:rPr>
      </w:pPr>
    </w:p>
    <w:p w14:paraId="158F14FA" w14:textId="77777777" w:rsidR="00035825" w:rsidRDefault="00035825" w:rsidP="00ED5281">
      <w:pPr>
        <w:jc w:val="both"/>
        <w:rPr>
          <w:b/>
        </w:rPr>
      </w:pPr>
    </w:p>
    <w:p w14:paraId="2D247FC1" w14:textId="77777777" w:rsidR="00ED5281" w:rsidRDefault="00ED5281" w:rsidP="00ED5281">
      <w:pPr>
        <w:jc w:val="both"/>
        <w:rPr>
          <w:b/>
        </w:rPr>
      </w:pPr>
      <w:r>
        <w:rPr>
          <w:b/>
        </w:rPr>
        <w:t>____________________________________________________________</w:t>
      </w:r>
    </w:p>
    <w:p w14:paraId="6C45ED25" w14:textId="77777777" w:rsidR="00694958" w:rsidRPr="00CC629B" w:rsidRDefault="00ED5281" w:rsidP="00CC629B">
      <w:pPr>
        <w:jc w:val="both"/>
        <w:rPr>
          <w:b/>
        </w:rPr>
      </w:pPr>
      <w:r>
        <w:rPr>
          <w:b/>
        </w:rPr>
        <w:t>Nome completo, CPF e assinatura do representante legal da empresa.</w:t>
      </w:r>
    </w:p>
    <w:sectPr w:rsidR="00694958" w:rsidRPr="00CC629B" w:rsidSect="009B629A">
      <w:pgSz w:w="11906" w:h="16838"/>
      <w:pgMar w:top="899" w:right="1133" w:bottom="1079" w:left="1701"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7BF99B" w14:textId="77777777" w:rsidR="00361DEF" w:rsidRDefault="00361DEF" w:rsidP="00ED5281">
      <w:r>
        <w:separator/>
      </w:r>
    </w:p>
  </w:endnote>
  <w:endnote w:type="continuationSeparator" w:id="0">
    <w:p w14:paraId="0622F39B" w14:textId="77777777" w:rsidR="00361DEF" w:rsidRDefault="00361DEF" w:rsidP="00ED5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125C45" w14:textId="77777777" w:rsidR="00361DEF" w:rsidRDefault="00361DEF" w:rsidP="00ED5281">
      <w:r>
        <w:separator/>
      </w:r>
    </w:p>
  </w:footnote>
  <w:footnote w:type="continuationSeparator" w:id="0">
    <w:p w14:paraId="173F6656" w14:textId="77777777" w:rsidR="00361DEF" w:rsidRDefault="00361DEF" w:rsidP="00ED5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A431FF"/>
    <w:multiLevelType w:val="hybridMultilevel"/>
    <w:tmpl w:val="354AB0D8"/>
    <w:lvl w:ilvl="0" w:tplc="15163C78">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281"/>
    <w:rsid w:val="00035825"/>
    <w:rsid w:val="000A19A5"/>
    <w:rsid w:val="001239F1"/>
    <w:rsid w:val="0019614F"/>
    <w:rsid w:val="00211497"/>
    <w:rsid w:val="00293AAA"/>
    <w:rsid w:val="003060A9"/>
    <w:rsid w:val="003563C3"/>
    <w:rsid w:val="00361DEF"/>
    <w:rsid w:val="003E307F"/>
    <w:rsid w:val="00441AD0"/>
    <w:rsid w:val="004B75F3"/>
    <w:rsid w:val="00694958"/>
    <w:rsid w:val="006C67FB"/>
    <w:rsid w:val="009B629A"/>
    <w:rsid w:val="00BA2216"/>
    <w:rsid w:val="00C63401"/>
    <w:rsid w:val="00C71098"/>
    <w:rsid w:val="00CC629B"/>
    <w:rsid w:val="00D93B56"/>
    <w:rsid w:val="00DB6FF4"/>
    <w:rsid w:val="00EB429B"/>
    <w:rsid w:val="00ED5281"/>
    <w:rsid w:val="00EE003B"/>
    <w:rsid w:val="00F51CC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C05DBD"/>
  <w15:docId w15:val="{6C2ABE55-9B8B-4819-A3FD-96D3BB181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5281"/>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ED5281"/>
    <w:pPr>
      <w:tabs>
        <w:tab w:val="center" w:pos="4252"/>
        <w:tab w:val="right" w:pos="8504"/>
      </w:tabs>
    </w:pPr>
  </w:style>
  <w:style w:type="character" w:customStyle="1" w:styleId="CabealhoChar">
    <w:name w:val="Cabeçalho Char"/>
    <w:basedOn w:val="Fontepargpadro"/>
    <w:link w:val="Cabealho"/>
    <w:rsid w:val="00ED5281"/>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ED5281"/>
    <w:pPr>
      <w:tabs>
        <w:tab w:val="center" w:pos="4252"/>
        <w:tab w:val="right" w:pos="8504"/>
      </w:tabs>
    </w:pPr>
  </w:style>
  <w:style w:type="character" w:customStyle="1" w:styleId="RodapChar">
    <w:name w:val="Rodapé Char"/>
    <w:basedOn w:val="Fontepargpadro"/>
    <w:link w:val="Rodap"/>
    <w:uiPriority w:val="99"/>
    <w:rsid w:val="00ED5281"/>
    <w:rPr>
      <w:rFonts w:ascii="Times New Roman" w:eastAsia="Times New Roman" w:hAnsi="Times New Roman" w:cs="Times New Roman"/>
      <w:sz w:val="24"/>
      <w:szCs w:val="24"/>
      <w:lang w:eastAsia="pt-BR"/>
    </w:rPr>
  </w:style>
  <w:style w:type="table" w:styleId="Tabelacomgrade">
    <w:name w:val="Table Grid"/>
    <w:basedOn w:val="Tabelanormal"/>
    <w:uiPriority w:val="59"/>
    <w:rsid w:val="00ED5281"/>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aliases w:val="List I Paragraph"/>
    <w:basedOn w:val="Normal"/>
    <w:link w:val="PargrafodaListaChar"/>
    <w:uiPriority w:val="34"/>
    <w:qFormat/>
    <w:rsid w:val="00ED5281"/>
    <w:pPr>
      <w:ind w:left="720"/>
      <w:contextualSpacing/>
    </w:pPr>
    <w:rPr>
      <w:rFonts w:ascii="Arial" w:hAnsi="Arial"/>
      <w:sz w:val="22"/>
    </w:rPr>
  </w:style>
  <w:style w:type="character" w:customStyle="1" w:styleId="PargrafodaListaChar">
    <w:name w:val="Parágrafo da Lista Char"/>
    <w:aliases w:val="List I Paragraph Char"/>
    <w:link w:val="PargrafodaLista"/>
    <w:uiPriority w:val="34"/>
    <w:locked/>
    <w:rsid w:val="00ED5281"/>
    <w:rPr>
      <w:rFonts w:ascii="Arial" w:eastAsia="Times New Roman" w:hAnsi="Arial" w:cs="Times New Roman"/>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271</Words>
  <Characters>1467</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Compras</dc:creator>
  <cp:keywords/>
  <dc:description/>
  <cp:lastModifiedBy>JUSCILEI DA SILVA PAIM</cp:lastModifiedBy>
  <cp:revision>2</cp:revision>
  <dcterms:created xsi:type="dcterms:W3CDTF">2023-07-03T12:12:00Z</dcterms:created>
  <dcterms:modified xsi:type="dcterms:W3CDTF">2023-07-03T12:12:00Z</dcterms:modified>
</cp:coreProperties>
</file>